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C10D0" w:rsidRPr="00D5543B" w:rsidRDefault="00000000" w:rsidP="000F73CC">
      <w:pPr>
        <w:spacing w:after="0"/>
        <w:jc w:val="center"/>
        <w:rPr>
          <w:rFonts w:ascii="Times New Roman" w:hAnsi="Times New Roman"/>
          <w:b/>
        </w:rPr>
      </w:pPr>
      <w:r w:rsidRPr="00D5543B">
        <w:rPr>
          <w:rFonts w:ascii="Times New Roman" w:hAnsi="Times New Roman"/>
          <w:b/>
        </w:rPr>
        <w:t>ANÁLISE CRÍTICA DA PESQUISA DE PREÇOS</w:t>
      </w:r>
    </w:p>
    <w:p w14:paraId="4FDE29D4" w14:textId="77777777" w:rsidR="000F73CC" w:rsidRPr="00D5543B" w:rsidRDefault="000F73CC" w:rsidP="000F73CC">
      <w:pPr>
        <w:spacing w:after="0"/>
        <w:jc w:val="center"/>
        <w:rPr>
          <w:rFonts w:ascii="Times New Roman" w:hAnsi="Times New Roman"/>
        </w:rPr>
      </w:pPr>
    </w:p>
    <w:p w14:paraId="4D3C5916" w14:textId="76FF97E9" w:rsidR="00EF3196" w:rsidRPr="00D5543B" w:rsidRDefault="00000000" w:rsidP="00334B0D">
      <w:pPr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  <w:b/>
        </w:rPr>
        <w:t xml:space="preserve">I. Descrição do objeto a ser contratado: </w:t>
      </w:r>
      <w:r w:rsidRPr="00D5543B">
        <w:rPr>
          <w:rFonts w:ascii="Times New Roman" w:hAnsi="Times New Roman"/>
        </w:rPr>
        <w:t xml:space="preserve"> </w:t>
      </w:r>
      <w:r w:rsidR="00334B0D" w:rsidRPr="00D5543B">
        <w:rPr>
          <w:rFonts w:ascii="Times New Roman" w:hAnsi="Times New Roman"/>
        </w:rPr>
        <w:t xml:space="preserve">Aquisição de </w:t>
      </w:r>
      <w:r w:rsidR="00334B0D" w:rsidRPr="00D5543B">
        <w:rPr>
          <w:rFonts w:ascii="Times New Roman" w:hAnsi="Times New Roman"/>
          <w:b/>
          <w:bCs/>
        </w:rPr>
        <w:t>01 (uma) Motoniveladora Nova, Zero Hora</w:t>
      </w:r>
      <w:r w:rsidR="00334B0D" w:rsidRPr="00D5543B">
        <w:rPr>
          <w:rFonts w:ascii="Times New Roman" w:hAnsi="Times New Roman"/>
        </w:rPr>
        <w:t>, vinculada ao Convênio nº 160/2025 – SEAB, destinada ao fortalecimento da frota municipal e execução de serviços de infraestrutura viária.</w:t>
      </w:r>
    </w:p>
    <w:p w14:paraId="694848B6" w14:textId="77777777" w:rsidR="000F73CC" w:rsidRPr="00D5543B" w:rsidRDefault="000F73CC" w:rsidP="000F73CC">
      <w:pPr>
        <w:spacing w:after="0" w:line="360" w:lineRule="auto"/>
        <w:jc w:val="both"/>
        <w:rPr>
          <w:rFonts w:ascii="Times New Roman" w:hAnsi="Times New Roman"/>
        </w:rPr>
      </w:pPr>
    </w:p>
    <w:p w14:paraId="00000003" w14:textId="29F59405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  <w:b/>
        </w:rPr>
      </w:pPr>
      <w:r w:rsidRPr="00D5543B">
        <w:rPr>
          <w:rFonts w:ascii="Times New Roman" w:hAnsi="Times New Roman"/>
          <w:b/>
        </w:rPr>
        <w:t>II. Identificação dos agentes responsáveis pela pesquisa ou, se for o caso, da equipe de planejamento:</w:t>
      </w:r>
    </w:p>
    <w:p w14:paraId="00000004" w14:textId="7FB54643" w:rsidR="00DC10D0" w:rsidRPr="00D5543B" w:rsidRDefault="00334B0D" w:rsidP="00631BA2">
      <w:pPr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>Nilda Cristina da Costa Antunes</w:t>
      </w:r>
    </w:p>
    <w:p w14:paraId="4B7AA99F" w14:textId="77777777" w:rsidR="000F73CC" w:rsidRPr="00D5543B" w:rsidRDefault="000F73CC" w:rsidP="000F73CC">
      <w:pPr>
        <w:spacing w:after="0" w:line="360" w:lineRule="auto"/>
        <w:jc w:val="center"/>
        <w:rPr>
          <w:rFonts w:ascii="Times New Roman" w:hAnsi="Times New Roman"/>
          <w:highlight w:val="yellow"/>
        </w:rPr>
      </w:pPr>
    </w:p>
    <w:p w14:paraId="00000005" w14:textId="77777777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  <w:b/>
        </w:rPr>
      </w:pPr>
      <w:r w:rsidRPr="00D5543B">
        <w:rPr>
          <w:rFonts w:ascii="Times New Roman" w:hAnsi="Times New Roman"/>
          <w:b/>
        </w:rPr>
        <w:t>III. Caracterização das fontes consultadas:</w:t>
      </w:r>
    </w:p>
    <w:p w14:paraId="00000006" w14:textId="18F8A79D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>Para a composição desta pesquisa</w:t>
      </w:r>
      <w:r w:rsidR="00EF3196" w:rsidRPr="00D5543B">
        <w:rPr>
          <w:rFonts w:ascii="Times New Roman" w:hAnsi="Times New Roman"/>
        </w:rPr>
        <w:t xml:space="preserve"> foram adotados os parâmetros indicados abaixo, de forma combinada, em conformidade com o que está previsto no </w:t>
      </w:r>
      <w:r w:rsidRPr="00D5543B">
        <w:rPr>
          <w:rFonts w:ascii="Times New Roman" w:hAnsi="Times New Roman"/>
        </w:rPr>
        <w:t>caput do artigo 368, Decreto Municipal 3.537/2023:</w:t>
      </w:r>
    </w:p>
    <w:p w14:paraId="50AEA156" w14:textId="77777777" w:rsidR="000F73CC" w:rsidRPr="00D5543B" w:rsidRDefault="000F73CC" w:rsidP="000F73CC">
      <w:pPr>
        <w:spacing w:after="0" w:line="360" w:lineRule="auto"/>
        <w:jc w:val="both"/>
        <w:rPr>
          <w:rFonts w:ascii="Times New Roman" w:hAnsi="Times New Roman"/>
        </w:rPr>
      </w:pPr>
    </w:p>
    <w:p w14:paraId="00000007" w14:textId="77777777" w:rsidR="00DC10D0" w:rsidRPr="00D5543B" w:rsidRDefault="00000000" w:rsidP="000F73CC">
      <w:pPr>
        <w:tabs>
          <w:tab w:val="left" w:pos="8025"/>
        </w:tabs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  <w:b/>
        </w:rPr>
        <w:t>1º Painel de Preços e Portal Nacional de Contratações Públicas (PNCP)</w:t>
      </w:r>
      <w:r w:rsidRPr="00D5543B">
        <w:rPr>
          <w:rFonts w:ascii="Times New Roman" w:hAnsi="Times New Roman"/>
        </w:rPr>
        <w:t xml:space="preserve">: </w:t>
      </w:r>
    </w:p>
    <w:p w14:paraId="3FBD66A5" w14:textId="44206A87" w:rsidR="00970BB3" w:rsidRPr="00D5543B" w:rsidRDefault="00000000" w:rsidP="000F73CC">
      <w:pPr>
        <w:tabs>
          <w:tab w:val="left" w:pos="8025"/>
        </w:tabs>
        <w:spacing w:after="0" w:line="24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 xml:space="preserve">- Pesquisa </w:t>
      </w:r>
      <w:hyperlink r:id="rId8">
        <w:r w:rsidR="00970BB3" w:rsidRPr="00D5543B">
          <w:rPr>
            <w:rFonts w:ascii="Times New Roman" w:hAnsi="Times New Roman"/>
            <w:b/>
            <w:color w:val="000000"/>
            <w:u w:val="single"/>
          </w:rPr>
          <w:t>https://pncp.gov.br</w:t>
        </w:r>
      </w:hyperlink>
      <w:r w:rsidRPr="00D5543B">
        <w:rPr>
          <w:rFonts w:ascii="Times New Roman" w:hAnsi="Times New Roman"/>
        </w:rPr>
        <w:t xml:space="preserve"> realizado em </w:t>
      </w:r>
      <w:r w:rsidR="00334B0D" w:rsidRPr="00D5543B">
        <w:rPr>
          <w:rFonts w:ascii="Times New Roman" w:hAnsi="Times New Roman"/>
        </w:rPr>
        <w:t>30</w:t>
      </w:r>
      <w:r w:rsidR="00970BB3" w:rsidRPr="00D5543B">
        <w:rPr>
          <w:rFonts w:ascii="Times New Roman" w:hAnsi="Times New Roman"/>
        </w:rPr>
        <w:t>/</w:t>
      </w:r>
      <w:r w:rsidR="00334B0D" w:rsidRPr="00D5543B">
        <w:rPr>
          <w:rFonts w:ascii="Times New Roman" w:hAnsi="Times New Roman"/>
        </w:rPr>
        <w:t>09</w:t>
      </w:r>
      <w:r w:rsidR="00970BB3" w:rsidRPr="00D5543B">
        <w:rPr>
          <w:rFonts w:ascii="Times New Roman" w:hAnsi="Times New Roman"/>
        </w:rPr>
        <w:t>/2025</w:t>
      </w:r>
      <w:r w:rsidRPr="00D5543B">
        <w:rPr>
          <w:rFonts w:ascii="Times New Roman" w:hAnsi="Times New Roman"/>
        </w:rPr>
        <w:t xml:space="preserve"> às </w:t>
      </w:r>
      <w:r w:rsidR="00970BB3" w:rsidRPr="00D5543B">
        <w:rPr>
          <w:rFonts w:ascii="Times New Roman" w:hAnsi="Times New Roman"/>
        </w:rPr>
        <w:t>10:34</w:t>
      </w:r>
      <w:r w:rsidRPr="00D5543B">
        <w:rPr>
          <w:rFonts w:ascii="Times New Roman" w:hAnsi="Times New Roman"/>
        </w:rPr>
        <w:t xml:space="preserve">. </w:t>
      </w:r>
    </w:p>
    <w:p w14:paraId="28BEFCD5" w14:textId="77777777" w:rsidR="000F73CC" w:rsidRPr="00D5543B" w:rsidRDefault="000F73CC" w:rsidP="000F73CC">
      <w:pPr>
        <w:tabs>
          <w:tab w:val="left" w:pos="8025"/>
        </w:tabs>
        <w:spacing w:after="0" w:line="240" w:lineRule="auto"/>
        <w:jc w:val="both"/>
        <w:rPr>
          <w:rFonts w:ascii="Times New Roman" w:hAnsi="Times New Roman"/>
        </w:rPr>
      </w:pPr>
    </w:p>
    <w:p w14:paraId="0000000A" w14:textId="77777777" w:rsidR="00DC10D0" w:rsidRPr="00D5543B" w:rsidRDefault="00000000" w:rsidP="000F73CC">
      <w:pPr>
        <w:tabs>
          <w:tab w:val="left" w:pos="8025"/>
        </w:tabs>
        <w:spacing w:after="0" w:line="24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ab/>
      </w:r>
    </w:p>
    <w:p w14:paraId="0000000B" w14:textId="77777777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  <w:b/>
        </w:rPr>
      </w:pPr>
      <w:r w:rsidRPr="00D5543B">
        <w:rPr>
          <w:rFonts w:ascii="Times New Roman" w:hAnsi="Times New Roman"/>
          <w:b/>
        </w:rPr>
        <w:t>2º Contratações similares, em execução ou concluídas no período máximo de 01 (um) ano:</w:t>
      </w:r>
    </w:p>
    <w:p w14:paraId="35BAC0E7" w14:textId="11C72245" w:rsidR="00970BB3" w:rsidRPr="00D5543B" w:rsidRDefault="00334B0D" w:rsidP="004E32C2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5543B">
        <w:rPr>
          <w:rFonts w:ascii="Times New Roman" w:hAnsi="Times New Roman" w:cs="Times New Roman"/>
        </w:rPr>
        <w:t xml:space="preserve">O item foi identificado em editais e contratos publicados no âmbito do PNCP nos últimos 12 (doze) meses, contados da data desta pesquisa. Os documentos correspondem aos municípios de Nova Aurora/PR, Marilena/PR, Londrina/PR, Nova Fátima/PR, Nova Esperança/PR, Agudos do Sul/PR e Joaquim Távora/PR, cujos processos estão anexos. </w:t>
      </w:r>
    </w:p>
    <w:p w14:paraId="2A0AB4D6" w14:textId="77777777" w:rsidR="00334B0D" w:rsidRPr="00D5543B" w:rsidRDefault="00334B0D" w:rsidP="000F73CC">
      <w:pPr>
        <w:pStyle w:val="PargrafodaLista"/>
        <w:spacing w:after="0" w:line="240" w:lineRule="auto"/>
        <w:jc w:val="both"/>
        <w:rPr>
          <w:rFonts w:ascii="Times New Roman" w:hAnsi="Times New Roman" w:cs="Times New Roman"/>
        </w:rPr>
      </w:pPr>
    </w:p>
    <w:p w14:paraId="0000000E" w14:textId="77777777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  <w:b/>
        </w:rPr>
        <w:t>3º Sítios eletrônicos especializados ou de domínio amplo, contendo data e hora de acesso</w:t>
      </w:r>
      <w:r w:rsidRPr="00D5543B">
        <w:rPr>
          <w:rFonts w:ascii="Times New Roman" w:hAnsi="Times New Roman"/>
        </w:rPr>
        <w:t>:</w:t>
      </w:r>
    </w:p>
    <w:p w14:paraId="35932420" w14:textId="77777777" w:rsidR="000F73CC" w:rsidRPr="00D5543B" w:rsidRDefault="000F73CC" w:rsidP="000F73CC">
      <w:pPr>
        <w:spacing w:after="0" w:line="240" w:lineRule="auto"/>
        <w:rPr>
          <w:rFonts w:ascii="Times New Roman" w:hAnsi="Times New Roman"/>
        </w:rPr>
      </w:pPr>
    </w:p>
    <w:p w14:paraId="00000012" w14:textId="77777777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  <w:b/>
        </w:rPr>
        <w:t>4º Pesquisa com no mínimo 03 (três) fornecedores ou prestadores de serviços, com a justificativa da escolha desses fornecedores</w:t>
      </w:r>
      <w:r w:rsidRPr="00D5543B">
        <w:rPr>
          <w:rFonts w:ascii="Times New Roman" w:hAnsi="Times New Roman"/>
        </w:rPr>
        <w:t>:</w:t>
      </w:r>
    </w:p>
    <w:p w14:paraId="76D5A361" w14:textId="26CF78B9" w:rsidR="00334B0D" w:rsidRPr="00D5543B" w:rsidRDefault="00000000" w:rsidP="00334B0D">
      <w:pPr>
        <w:spacing w:after="0" w:line="240" w:lineRule="auto"/>
        <w:rPr>
          <w:rFonts w:ascii="Times New Roman" w:hAnsi="Times New Roman"/>
        </w:rPr>
      </w:pPr>
      <w:r w:rsidRPr="00D5543B">
        <w:rPr>
          <w:rFonts w:ascii="Times New Roman" w:hAnsi="Times New Roman"/>
        </w:rPr>
        <w:t>-</w:t>
      </w:r>
      <w:r w:rsidR="00CC2AB8" w:rsidRPr="00D5543B">
        <w:rPr>
          <w:rFonts w:ascii="Times New Roman" w:hAnsi="Times New Roman"/>
        </w:rPr>
        <w:t xml:space="preserve"> </w:t>
      </w:r>
      <w:r w:rsidR="00334B0D" w:rsidRPr="00D5543B">
        <w:rPr>
          <w:rFonts w:ascii="Times New Roman" w:hAnsi="Times New Roman"/>
        </w:rPr>
        <w:t xml:space="preserve">Vianmaq Equipamentos Ltda. (distribuidor autorizado Komatsu) </w:t>
      </w:r>
      <w:r w:rsidR="003C2690" w:rsidRPr="00D5543B">
        <w:rPr>
          <w:rFonts w:ascii="Times New Roman" w:hAnsi="Times New Roman"/>
        </w:rPr>
        <w:t xml:space="preserve">- </w:t>
      </w:r>
      <w:r w:rsidR="003C2690" w:rsidRPr="00D5543B">
        <w:rPr>
          <w:rFonts w:ascii="Times New Roman" w:hAnsi="Times New Roman"/>
        </w:rPr>
        <w:t>CNPJ: 01.631.022/0002-01</w:t>
      </w:r>
    </w:p>
    <w:p w14:paraId="213DBF56" w14:textId="6EB9E77B" w:rsidR="00334B0D" w:rsidRPr="00D5543B" w:rsidRDefault="00334B0D" w:rsidP="00334B0D">
      <w:pPr>
        <w:spacing w:after="0" w:line="240" w:lineRule="auto"/>
        <w:rPr>
          <w:rFonts w:ascii="Times New Roman" w:hAnsi="Times New Roman"/>
        </w:rPr>
      </w:pPr>
      <w:r w:rsidRPr="00D5543B">
        <w:rPr>
          <w:rFonts w:ascii="Times New Roman" w:hAnsi="Times New Roman"/>
        </w:rPr>
        <w:t xml:space="preserve">- </w:t>
      </w:r>
      <w:r w:rsidRPr="00D5543B">
        <w:rPr>
          <w:rFonts w:ascii="Times New Roman" w:hAnsi="Times New Roman"/>
        </w:rPr>
        <w:t>Paraná Equipamentos S.A. (Caterpillar)</w:t>
      </w:r>
      <w:r w:rsidR="003C2690" w:rsidRPr="00D5543B">
        <w:rPr>
          <w:rFonts w:ascii="Times New Roman" w:hAnsi="Times New Roman"/>
        </w:rPr>
        <w:t xml:space="preserve"> - </w:t>
      </w:r>
      <w:r w:rsidR="003C2690" w:rsidRPr="00D5543B">
        <w:rPr>
          <w:rFonts w:ascii="Times New Roman" w:hAnsi="Times New Roman"/>
        </w:rPr>
        <w:t>CNPJ n° 76.527.951/0001-85</w:t>
      </w:r>
    </w:p>
    <w:p w14:paraId="1569D825" w14:textId="77777777" w:rsidR="00334B0D" w:rsidRPr="00D5543B" w:rsidRDefault="00334B0D" w:rsidP="00334B0D">
      <w:pPr>
        <w:spacing w:after="0" w:line="240" w:lineRule="auto"/>
        <w:jc w:val="both"/>
        <w:rPr>
          <w:rFonts w:ascii="Times New Roman" w:hAnsi="Times New Roman"/>
        </w:rPr>
      </w:pPr>
    </w:p>
    <w:p w14:paraId="1CF55797" w14:textId="125B97C4" w:rsidR="00334B0D" w:rsidRPr="00D5543B" w:rsidRDefault="00334B0D" w:rsidP="00334B0D">
      <w:pPr>
        <w:spacing w:after="0" w:line="24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>A partir dessas referências, apurou-se a mediana de mercado no valor de R$ 1.203.333,33 (um milhão, duzentos e três mil, trezentos e trinta e três reais e trinta e três centavos) por unidade.</w:t>
      </w:r>
    </w:p>
    <w:p w14:paraId="4F1FCB49" w14:textId="0B2DF388" w:rsidR="009A1B68" w:rsidRPr="00D5543B" w:rsidRDefault="009A1B68" w:rsidP="00334B0D">
      <w:pPr>
        <w:spacing w:after="0" w:line="240" w:lineRule="auto"/>
        <w:rPr>
          <w:rFonts w:ascii="Times New Roman" w:hAnsi="Times New Roman"/>
        </w:rPr>
      </w:pPr>
    </w:p>
    <w:p w14:paraId="352EA1EA" w14:textId="77777777" w:rsidR="000F73CC" w:rsidRPr="00D5543B" w:rsidRDefault="000F73CC" w:rsidP="000F73CC">
      <w:pPr>
        <w:spacing w:after="0" w:line="240" w:lineRule="auto"/>
        <w:jc w:val="both"/>
        <w:rPr>
          <w:rFonts w:ascii="Times New Roman" w:hAnsi="Times New Roman"/>
        </w:rPr>
      </w:pPr>
    </w:p>
    <w:p w14:paraId="00000016" w14:textId="07FCD4E6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  <w:b/>
        </w:rPr>
        <w:t>5º Pesquisa no aplicativo Nota Paraná</w:t>
      </w:r>
      <w:r w:rsidRPr="00D5543B">
        <w:rPr>
          <w:rFonts w:ascii="Times New Roman" w:hAnsi="Times New Roman"/>
        </w:rPr>
        <w:t xml:space="preserve">: </w:t>
      </w:r>
      <w:r w:rsidR="00334B0D" w:rsidRPr="00D5543B">
        <w:rPr>
          <w:rFonts w:ascii="Times New Roman" w:hAnsi="Times New Roman"/>
        </w:rPr>
        <w:t xml:space="preserve">Não foram encontradas </w:t>
      </w:r>
      <w:r w:rsidR="00334B0D" w:rsidRPr="00D5543B">
        <w:rPr>
          <w:rFonts w:ascii="Times New Roman" w:hAnsi="Times New Roman"/>
        </w:rPr>
        <w:t>pesquisa</w:t>
      </w:r>
      <w:r w:rsidR="00334B0D" w:rsidRPr="00D5543B">
        <w:rPr>
          <w:rFonts w:ascii="Times New Roman" w:hAnsi="Times New Roman"/>
        </w:rPr>
        <w:t xml:space="preserve"> para o objeto de contratação.</w:t>
      </w:r>
    </w:p>
    <w:p w14:paraId="083BDBF9" w14:textId="77777777" w:rsidR="00334B0D" w:rsidRPr="00D5543B" w:rsidRDefault="00334B0D" w:rsidP="000F73CC">
      <w:pPr>
        <w:spacing w:after="0" w:line="360" w:lineRule="auto"/>
        <w:jc w:val="both"/>
        <w:rPr>
          <w:rFonts w:ascii="Times New Roman" w:hAnsi="Times New Roman"/>
        </w:rPr>
      </w:pPr>
    </w:p>
    <w:p w14:paraId="00000017" w14:textId="77777777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  <w:b/>
        </w:rPr>
        <w:t>6º Tabelas oficiais</w:t>
      </w:r>
      <w:r w:rsidRPr="00D5543B">
        <w:rPr>
          <w:rFonts w:ascii="Times New Roman" w:hAnsi="Times New Roman"/>
        </w:rPr>
        <w:t>: Não foram encontradas tabelas oficiais para o objeto de contratação.</w:t>
      </w:r>
    </w:p>
    <w:p w14:paraId="1BA56CFA" w14:textId="77777777" w:rsidR="000F73CC" w:rsidRPr="00D5543B" w:rsidRDefault="000F73CC" w:rsidP="000F73CC">
      <w:pPr>
        <w:spacing w:after="0" w:line="360" w:lineRule="auto"/>
        <w:jc w:val="both"/>
        <w:rPr>
          <w:rFonts w:ascii="Times New Roman" w:hAnsi="Times New Roman"/>
        </w:rPr>
      </w:pPr>
    </w:p>
    <w:p w14:paraId="00000018" w14:textId="77777777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  <w:b/>
        </w:rPr>
        <w:t xml:space="preserve">IV. Série de preços coletados: </w:t>
      </w:r>
      <w:r w:rsidRPr="00D5543B">
        <w:rPr>
          <w:rFonts w:ascii="Times New Roman" w:hAnsi="Times New Roman"/>
        </w:rPr>
        <w:t>Não se aplica.</w:t>
      </w:r>
    </w:p>
    <w:p w14:paraId="59227828" w14:textId="77777777" w:rsidR="000F73CC" w:rsidRPr="00D5543B" w:rsidRDefault="000F73CC" w:rsidP="000F73CC">
      <w:pPr>
        <w:spacing w:after="0" w:line="360" w:lineRule="auto"/>
        <w:jc w:val="both"/>
        <w:rPr>
          <w:rFonts w:ascii="Times New Roman" w:hAnsi="Times New Roman"/>
        </w:rPr>
      </w:pPr>
    </w:p>
    <w:p w14:paraId="00000019" w14:textId="77777777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  <w:b/>
        </w:rPr>
      </w:pPr>
      <w:r w:rsidRPr="00D5543B">
        <w:rPr>
          <w:rFonts w:ascii="Times New Roman" w:hAnsi="Times New Roman"/>
          <w:b/>
        </w:rPr>
        <w:t>V. Método estatístico aplicado para a definição do valor estimado.</w:t>
      </w:r>
    </w:p>
    <w:p w14:paraId="37FB8C86" w14:textId="524E0387" w:rsidR="000F73CC" w:rsidRPr="00D5543B" w:rsidRDefault="00D5543B" w:rsidP="000F73CC">
      <w:pPr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 xml:space="preserve">A partir das referências coletadas, adotou-se a metodologia estatística da </w:t>
      </w:r>
      <w:r w:rsidRPr="00D5543B">
        <w:rPr>
          <w:rFonts w:ascii="Times New Roman" w:hAnsi="Times New Roman"/>
          <w:b/>
          <w:bCs/>
        </w:rPr>
        <w:t>mediana</w:t>
      </w:r>
      <w:r w:rsidRPr="00D5543B">
        <w:rPr>
          <w:rFonts w:ascii="Times New Roman" w:hAnsi="Times New Roman"/>
        </w:rPr>
        <w:t xml:space="preserve"> para definição do valor estimado. </w:t>
      </w:r>
    </w:p>
    <w:p w14:paraId="6862978A" w14:textId="77777777" w:rsidR="00D5543B" w:rsidRPr="00D5543B" w:rsidRDefault="00D5543B" w:rsidP="000F73CC">
      <w:pPr>
        <w:spacing w:after="0" w:line="360" w:lineRule="auto"/>
        <w:jc w:val="both"/>
        <w:rPr>
          <w:rFonts w:ascii="Times New Roman" w:hAnsi="Times New Roman"/>
        </w:rPr>
      </w:pPr>
    </w:p>
    <w:p w14:paraId="0000001B" w14:textId="77777777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  <w:b/>
        </w:rPr>
      </w:pPr>
      <w:r w:rsidRPr="00D5543B">
        <w:rPr>
          <w:rFonts w:ascii="Times New Roman" w:hAnsi="Times New Roman"/>
          <w:b/>
        </w:rPr>
        <w:t>VI. Justificativas para a metodologia utilizada, em especial para a desconsideração de valores inconsistentes, inexequíveis ou excessivamente elevados, se aplicável.</w:t>
      </w:r>
    </w:p>
    <w:p w14:paraId="0000001C" w14:textId="1F6FEEE3" w:rsidR="00DC10D0" w:rsidRPr="00D5543B" w:rsidRDefault="00D5543B" w:rsidP="00D5543B">
      <w:pPr>
        <w:spacing w:after="0" w:line="36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 xml:space="preserve">A MEDIANA </w:t>
      </w:r>
      <w:r w:rsidRPr="00D5543B">
        <w:rPr>
          <w:rFonts w:ascii="Times New Roman" w:hAnsi="Times New Roman"/>
        </w:rPr>
        <w:t>está em consonância com as boas práticas indicadas pelos órgãos de controle (TCU e TCEs) e com a Instrução Normativa SEGES/ME nº 65/2021. O uso da mediana mitiga distorções causadas por valores extremos — sejam eles superiores ou inferiores à média do mercado —, conferindo maior equilíbrio e representatividade ao resultado da pesquisa de preços. Dessa forma, o valor estimado apurado revela-se mais fidedigno, justo e alinhado às condições efetivamente praticadas pelo mercado.</w:t>
      </w:r>
      <w:r w:rsidR="00000000" w:rsidRPr="00D5543B">
        <w:rPr>
          <w:rFonts w:ascii="Times New Roman" w:hAnsi="Times New Roman"/>
        </w:rPr>
        <w:t xml:space="preserve"> </w:t>
      </w:r>
    </w:p>
    <w:p w14:paraId="76C6F351" w14:textId="77777777" w:rsidR="000F73CC" w:rsidRPr="00D5543B" w:rsidRDefault="000F73CC" w:rsidP="000F73CC">
      <w:pPr>
        <w:spacing w:after="0"/>
        <w:jc w:val="both"/>
        <w:rPr>
          <w:rFonts w:ascii="Times New Roman" w:hAnsi="Times New Roman"/>
        </w:rPr>
      </w:pPr>
    </w:p>
    <w:p w14:paraId="0000001D" w14:textId="77777777" w:rsidR="00DC10D0" w:rsidRPr="00D5543B" w:rsidRDefault="00000000" w:rsidP="000F73CC">
      <w:pPr>
        <w:spacing w:after="0" w:line="360" w:lineRule="auto"/>
        <w:jc w:val="both"/>
        <w:rPr>
          <w:rFonts w:ascii="Times New Roman" w:hAnsi="Times New Roman"/>
          <w:b/>
        </w:rPr>
      </w:pPr>
      <w:r w:rsidRPr="00D5543B">
        <w:rPr>
          <w:rFonts w:ascii="Times New Roman" w:hAnsi="Times New Roman"/>
          <w:b/>
        </w:rPr>
        <w:t>VII. Memória de cálculo do valor estimado e documentos que lhe dão suporte:</w:t>
      </w:r>
    </w:p>
    <w:p w14:paraId="0000001E" w14:textId="77777777" w:rsidR="00DC10D0" w:rsidRPr="00D5543B" w:rsidRDefault="00000000" w:rsidP="000F73CC">
      <w:pPr>
        <w:spacing w:after="0" w:line="360" w:lineRule="auto"/>
        <w:jc w:val="center"/>
        <w:rPr>
          <w:rFonts w:ascii="Times New Roman" w:hAnsi="Times New Roman"/>
        </w:rPr>
      </w:pPr>
      <w:r w:rsidRPr="00D5543B">
        <w:rPr>
          <w:rFonts w:ascii="Times New Roman" w:hAnsi="Times New Roman"/>
        </w:rPr>
        <w:t>Em anexo.</w:t>
      </w:r>
    </w:p>
    <w:p w14:paraId="1B881D1B" w14:textId="77777777" w:rsidR="000F73CC" w:rsidRPr="00D5543B" w:rsidRDefault="000F73CC" w:rsidP="000F73CC">
      <w:pPr>
        <w:spacing w:after="0" w:line="360" w:lineRule="auto"/>
        <w:jc w:val="both"/>
        <w:rPr>
          <w:rFonts w:ascii="Times New Roman" w:hAnsi="Times New Roman"/>
        </w:rPr>
      </w:pPr>
    </w:p>
    <w:p w14:paraId="0000001F" w14:textId="0A4A4DE6" w:rsidR="00DC10D0" w:rsidRPr="00D5543B" w:rsidRDefault="00000000" w:rsidP="000F73CC">
      <w:pPr>
        <w:spacing w:after="0" w:line="240" w:lineRule="auto"/>
        <w:jc w:val="both"/>
        <w:rPr>
          <w:rFonts w:ascii="Times New Roman" w:hAnsi="Times New Roman"/>
          <w:b/>
        </w:rPr>
      </w:pPr>
      <w:r w:rsidRPr="00D5543B">
        <w:rPr>
          <w:rFonts w:ascii="Times New Roman" w:hAnsi="Times New Roman"/>
          <w:b/>
        </w:rPr>
        <w:t>VI</w:t>
      </w:r>
      <w:r w:rsidR="00885510">
        <w:rPr>
          <w:rFonts w:ascii="Times New Roman" w:hAnsi="Times New Roman"/>
          <w:b/>
        </w:rPr>
        <w:t>I</w:t>
      </w:r>
      <w:r w:rsidRPr="00D5543B">
        <w:rPr>
          <w:rFonts w:ascii="Times New Roman" w:hAnsi="Times New Roman"/>
          <w:b/>
        </w:rPr>
        <w:t>I. Justificativa da escolha dos fornecedores, no caso da pesquisa direta:</w:t>
      </w:r>
    </w:p>
    <w:p w14:paraId="00000020" w14:textId="321A266C" w:rsidR="00DC10D0" w:rsidRPr="00D5543B" w:rsidRDefault="00000000" w:rsidP="000F73CC">
      <w:pPr>
        <w:spacing w:after="0" w:line="24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>A escolha dos fornecedores para a solicitação de envio de orçamentos foi realizada da forma que cumpra as exigências mínimas do objeto a ser contratado. Para a composição da Pesquisa de Preço, foi solicitado orçamento para os fornecedores especializados na comercialização do objeto a ser contratado</w:t>
      </w:r>
      <w:r w:rsidR="00030A32" w:rsidRPr="00D5543B">
        <w:rPr>
          <w:rFonts w:ascii="Times New Roman" w:hAnsi="Times New Roman"/>
        </w:rPr>
        <w:t>:</w:t>
      </w:r>
    </w:p>
    <w:p w14:paraId="696291D7" w14:textId="77777777" w:rsidR="00D5543B" w:rsidRPr="00D5543B" w:rsidRDefault="00D5543B" w:rsidP="00D5543B">
      <w:pPr>
        <w:spacing w:after="0" w:line="240" w:lineRule="auto"/>
        <w:rPr>
          <w:rFonts w:ascii="Times New Roman" w:hAnsi="Times New Roman"/>
        </w:rPr>
      </w:pPr>
      <w:r w:rsidRPr="00D5543B">
        <w:rPr>
          <w:rFonts w:ascii="Times New Roman" w:hAnsi="Times New Roman"/>
        </w:rPr>
        <w:t>- Vianmaq Equipamentos Ltda. (distribuidor autorizado Komatsu) - CNPJ: 01.631.022/0002-01</w:t>
      </w:r>
    </w:p>
    <w:p w14:paraId="0581D521" w14:textId="77777777" w:rsidR="00D5543B" w:rsidRPr="00D5543B" w:rsidRDefault="00D5543B" w:rsidP="00D5543B">
      <w:pPr>
        <w:spacing w:after="0" w:line="240" w:lineRule="auto"/>
        <w:rPr>
          <w:rFonts w:ascii="Times New Roman" w:hAnsi="Times New Roman"/>
        </w:rPr>
      </w:pPr>
      <w:r w:rsidRPr="00D5543B">
        <w:rPr>
          <w:rFonts w:ascii="Times New Roman" w:hAnsi="Times New Roman"/>
        </w:rPr>
        <w:t>- Paraná Equipamentos S.A. (Caterpillar) - CNPJ n° 76.527.951/0001-85</w:t>
      </w:r>
    </w:p>
    <w:p w14:paraId="4003E28B" w14:textId="77777777" w:rsidR="00030A32" w:rsidRPr="00D5543B" w:rsidRDefault="00030A32" w:rsidP="000F73CC">
      <w:pPr>
        <w:spacing w:after="0" w:line="240" w:lineRule="auto"/>
        <w:jc w:val="both"/>
        <w:rPr>
          <w:rFonts w:ascii="Times New Roman" w:hAnsi="Times New Roman"/>
        </w:rPr>
      </w:pPr>
    </w:p>
    <w:p w14:paraId="0000005B" w14:textId="77777777" w:rsidR="00DC10D0" w:rsidRPr="00D5543B" w:rsidRDefault="00DC10D0" w:rsidP="000F73CC">
      <w:pPr>
        <w:spacing w:after="0"/>
        <w:ind w:firstLine="708"/>
        <w:jc w:val="both"/>
        <w:rPr>
          <w:rFonts w:ascii="Times New Roman" w:hAnsi="Times New Roman"/>
        </w:rPr>
      </w:pPr>
    </w:p>
    <w:p w14:paraId="0000005C" w14:textId="0E41E1EB" w:rsidR="00DC10D0" w:rsidRPr="00D5543B" w:rsidRDefault="00885510" w:rsidP="000F73CC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IX</w:t>
      </w:r>
      <w:r w:rsidR="00000000" w:rsidRPr="00D5543B">
        <w:rPr>
          <w:rFonts w:ascii="Times New Roman" w:hAnsi="Times New Roman"/>
          <w:b/>
        </w:rPr>
        <w:t>. Informar se foram observadas as condições comerciais praticadas, incluindo prazos e locais</w:t>
      </w:r>
      <w:r w:rsidR="000F73CC" w:rsidRPr="00D5543B">
        <w:rPr>
          <w:rFonts w:ascii="Times New Roman" w:hAnsi="Times New Roman"/>
          <w:b/>
        </w:rPr>
        <w:t>:</w:t>
      </w:r>
    </w:p>
    <w:p w14:paraId="0000005D" w14:textId="77777777" w:rsidR="00DC10D0" w:rsidRPr="00D5543B" w:rsidRDefault="00000000" w:rsidP="000F73CC">
      <w:pPr>
        <w:spacing w:after="0" w:line="240" w:lineRule="auto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>Os itens deverão ser entregues nos endereços e condições informados no Termo de Referência e na solicitação de entrega, no horário das 7:30 horas às 11:00 e das 13:00 horas às 16:30 horas.</w:t>
      </w:r>
    </w:p>
    <w:p w14:paraId="1DDB05DC" w14:textId="77777777" w:rsidR="003014EE" w:rsidRPr="00D5543B" w:rsidRDefault="003014EE" w:rsidP="000F73CC">
      <w:pPr>
        <w:spacing w:after="0" w:line="360" w:lineRule="auto"/>
        <w:ind w:hanging="2"/>
        <w:jc w:val="both"/>
        <w:rPr>
          <w:rFonts w:ascii="Times New Roman" w:hAnsi="Times New Roman"/>
        </w:rPr>
      </w:pPr>
    </w:p>
    <w:p w14:paraId="2274F2F1" w14:textId="34E5EA26" w:rsidR="003014EE" w:rsidRPr="00D5543B" w:rsidRDefault="00E94E3F" w:rsidP="000F73CC">
      <w:pPr>
        <w:spacing w:after="0" w:line="360" w:lineRule="auto"/>
        <w:ind w:hanging="2"/>
        <w:jc w:val="both"/>
        <w:rPr>
          <w:rFonts w:ascii="Times New Roman" w:hAnsi="Times New Roman"/>
        </w:rPr>
      </w:pPr>
      <w:r w:rsidRPr="00885510">
        <w:rPr>
          <w:rFonts w:ascii="Times New Roman" w:hAnsi="Times New Roman"/>
          <w:b/>
          <w:bCs/>
        </w:rPr>
        <w:t>Conclusão</w:t>
      </w:r>
      <w:r w:rsidRPr="00885510">
        <w:rPr>
          <w:rFonts w:ascii="Times New Roman" w:hAnsi="Times New Roman"/>
        </w:rPr>
        <w:t xml:space="preserve">:  Dessa forma, após a finalização da etapa de pesquisas, o valor a ser utilizado para a abertura do processo, foi calculado dentre a </w:t>
      </w:r>
      <w:r w:rsidR="00D5543B" w:rsidRPr="00885510">
        <w:rPr>
          <w:rFonts w:ascii="Times New Roman" w:hAnsi="Times New Roman"/>
        </w:rPr>
        <w:t>MEDIANA</w:t>
      </w:r>
      <w:r w:rsidRPr="00885510">
        <w:rPr>
          <w:rFonts w:ascii="Times New Roman" w:hAnsi="Times New Roman"/>
        </w:rPr>
        <w:t xml:space="preserve"> das cestas dos itens: I, II e IV de acordo com as justificativas apresentadas.</w:t>
      </w:r>
      <w:r w:rsidRPr="00D5543B">
        <w:rPr>
          <w:rFonts w:ascii="Times New Roman" w:hAnsi="Times New Roman"/>
        </w:rPr>
        <w:t xml:space="preserve"> </w:t>
      </w:r>
    </w:p>
    <w:p w14:paraId="17F998FB" w14:textId="77777777" w:rsidR="00E94E3F" w:rsidRPr="00D5543B" w:rsidRDefault="00E94E3F" w:rsidP="000F73CC">
      <w:pPr>
        <w:spacing w:after="0" w:line="360" w:lineRule="auto"/>
        <w:ind w:hanging="2"/>
        <w:jc w:val="both"/>
        <w:rPr>
          <w:rFonts w:ascii="Times New Roman" w:hAnsi="Times New Roman"/>
        </w:rPr>
      </w:pPr>
    </w:p>
    <w:p w14:paraId="00000062" w14:textId="52883FBB" w:rsidR="00DC10D0" w:rsidRPr="00D5543B" w:rsidRDefault="00000000" w:rsidP="000F73CC">
      <w:pPr>
        <w:spacing w:after="0" w:line="360" w:lineRule="auto"/>
        <w:ind w:hanging="2"/>
        <w:jc w:val="both"/>
        <w:rPr>
          <w:rFonts w:ascii="Times New Roman" w:hAnsi="Times New Roman"/>
        </w:rPr>
      </w:pPr>
      <w:r w:rsidRPr="00D5543B">
        <w:rPr>
          <w:rFonts w:ascii="Times New Roman" w:hAnsi="Times New Roman"/>
        </w:rPr>
        <w:t xml:space="preserve">Bandeirantes, </w:t>
      </w:r>
      <w:r w:rsidR="00D5543B" w:rsidRPr="00D5543B">
        <w:rPr>
          <w:rFonts w:ascii="Times New Roman" w:hAnsi="Times New Roman"/>
        </w:rPr>
        <w:t>30</w:t>
      </w:r>
      <w:r w:rsidRPr="00D5543B">
        <w:rPr>
          <w:rFonts w:ascii="Times New Roman" w:hAnsi="Times New Roman"/>
        </w:rPr>
        <w:t xml:space="preserve"> de </w:t>
      </w:r>
      <w:r w:rsidR="00D5543B" w:rsidRPr="00D5543B">
        <w:rPr>
          <w:rFonts w:ascii="Times New Roman" w:hAnsi="Times New Roman"/>
        </w:rPr>
        <w:t>setembro</w:t>
      </w:r>
      <w:r w:rsidRPr="00D5543B">
        <w:rPr>
          <w:rFonts w:ascii="Times New Roman" w:hAnsi="Times New Roman"/>
        </w:rPr>
        <w:t xml:space="preserve"> de 2025.</w:t>
      </w:r>
    </w:p>
    <w:p w14:paraId="00000063" w14:textId="77777777" w:rsidR="00DC10D0" w:rsidRDefault="00DC10D0" w:rsidP="000F73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hAnsi="Times New Roman"/>
        </w:rPr>
      </w:pPr>
    </w:p>
    <w:p w14:paraId="2FC076B5" w14:textId="77777777" w:rsidR="00D5543B" w:rsidRPr="00D5543B" w:rsidRDefault="00D5543B" w:rsidP="000F73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hAnsi="Times New Roman"/>
        </w:rPr>
      </w:pPr>
    </w:p>
    <w:p w14:paraId="36F432FD" w14:textId="77777777" w:rsidR="00D5543B" w:rsidRPr="00D5543B" w:rsidRDefault="00D5543B" w:rsidP="00D5543B">
      <w:pPr>
        <w:spacing w:after="0" w:line="240" w:lineRule="auto"/>
        <w:ind w:hanging="2"/>
        <w:jc w:val="center"/>
        <w:rPr>
          <w:rFonts w:ascii="Times New Roman" w:eastAsia="Arial" w:hAnsi="Times New Roman"/>
        </w:rPr>
      </w:pPr>
      <w:r w:rsidRPr="00D5543B">
        <w:rPr>
          <w:rFonts w:ascii="Times New Roman" w:eastAsia="Arial" w:hAnsi="Times New Roman"/>
        </w:rPr>
        <w:t>_________________________</w:t>
      </w:r>
    </w:p>
    <w:p w14:paraId="5154E5F5" w14:textId="77777777" w:rsidR="00D5543B" w:rsidRPr="00D5543B" w:rsidRDefault="00D5543B" w:rsidP="00D5543B">
      <w:pPr>
        <w:spacing w:after="0" w:line="240" w:lineRule="auto"/>
        <w:ind w:hanging="2"/>
        <w:jc w:val="center"/>
        <w:rPr>
          <w:rFonts w:ascii="Times New Roman" w:hAnsi="Times New Roman"/>
        </w:rPr>
      </w:pPr>
      <w:r w:rsidRPr="00D5543B">
        <w:rPr>
          <w:rFonts w:ascii="Times New Roman" w:eastAsia="Merriweather" w:hAnsi="Times New Roman"/>
          <w:b/>
        </w:rPr>
        <w:t>CAMILA DIAS RAMALHO MATTA</w:t>
      </w:r>
    </w:p>
    <w:p w14:paraId="4106BDDF" w14:textId="77777777" w:rsidR="00D5543B" w:rsidRPr="00D5543B" w:rsidRDefault="00D5543B" w:rsidP="00D5543B">
      <w:pPr>
        <w:spacing w:after="0" w:line="240" w:lineRule="auto"/>
        <w:jc w:val="center"/>
        <w:rPr>
          <w:rFonts w:ascii="Times New Roman" w:hAnsi="Times New Roman"/>
          <w:b/>
        </w:rPr>
      </w:pPr>
      <w:r w:rsidRPr="00D5543B">
        <w:rPr>
          <w:rFonts w:ascii="Times New Roman" w:hAnsi="Times New Roman"/>
          <w:b/>
        </w:rPr>
        <w:t>Secretária de Agricultura e Pecuária</w:t>
      </w:r>
    </w:p>
    <w:p w14:paraId="3AAEF3FF" w14:textId="77777777" w:rsidR="00D5543B" w:rsidRPr="00D5543B" w:rsidRDefault="00D5543B" w:rsidP="00D5543B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4D34B43" w14:textId="77777777" w:rsidR="00D5543B" w:rsidRPr="00D5543B" w:rsidRDefault="00D5543B" w:rsidP="00D5543B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BB561A9" w14:textId="4895D409" w:rsidR="003014EE" w:rsidRPr="00D5543B" w:rsidRDefault="003014EE" w:rsidP="00D5543B">
      <w:pPr>
        <w:widowControl w:val="0"/>
        <w:spacing w:after="0"/>
        <w:ind w:hanging="2"/>
        <w:jc w:val="center"/>
        <w:rPr>
          <w:rFonts w:ascii="Times New Roman" w:hAnsi="Times New Roman"/>
          <w:b/>
          <w:bCs/>
        </w:rPr>
      </w:pPr>
    </w:p>
    <w:sectPr w:rsidR="003014EE" w:rsidRPr="00D5543B" w:rsidSect="00631BA2">
      <w:headerReference w:type="default" r:id="rId9"/>
      <w:pgSz w:w="11906" w:h="16838"/>
      <w:pgMar w:top="1701" w:right="707" w:bottom="1134" w:left="1133" w:header="907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5C0EE" w14:textId="77777777" w:rsidR="00BF4451" w:rsidRDefault="00BF4451">
      <w:pPr>
        <w:spacing w:after="0" w:line="240" w:lineRule="auto"/>
      </w:pPr>
      <w:r>
        <w:separator/>
      </w:r>
    </w:p>
  </w:endnote>
  <w:endnote w:type="continuationSeparator" w:id="0">
    <w:p w14:paraId="6B4083A2" w14:textId="77777777" w:rsidR="00BF4451" w:rsidRDefault="00BF4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EA062" w14:textId="77777777" w:rsidR="00BF4451" w:rsidRDefault="00BF4451">
      <w:pPr>
        <w:spacing w:after="0" w:line="240" w:lineRule="auto"/>
      </w:pPr>
      <w:r>
        <w:separator/>
      </w:r>
    </w:p>
  </w:footnote>
  <w:footnote w:type="continuationSeparator" w:id="0">
    <w:p w14:paraId="56CD0589" w14:textId="77777777" w:rsidR="00BF4451" w:rsidRDefault="00BF4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95" w14:textId="0CBE3789" w:rsidR="00DC10D0" w:rsidRDefault="003014E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/>
        <w:b/>
        <w:color w:val="000000"/>
        <w:sz w:val="28"/>
        <w:szCs w:val="28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7A8D4261" wp14:editId="2A8165B7">
          <wp:simplePos x="0" y="0"/>
          <wp:positionH relativeFrom="column">
            <wp:posOffset>-142240</wp:posOffset>
          </wp:positionH>
          <wp:positionV relativeFrom="paragraph">
            <wp:posOffset>-242570</wp:posOffset>
          </wp:positionV>
          <wp:extent cx="695325" cy="744220"/>
          <wp:effectExtent l="0" t="0" r="0" b="0"/>
          <wp:wrapNone/>
          <wp:docPr id="60547955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" cy="744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color w:val="000000"/>
        <w:sz w:val="28"/>
        <w:szCs w:val="28"/>
      </w:rPr>
      <w:t>PREFEITURA MUNICIPAL DE BANDEIRANTES</w:t>
    </w:r>
  </w:p>
  <w:p w14:paraId="00000096" w14:textId="77777777" w:rsidR="00DC10D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/>
        <w:b/>
        <w:color w:val="000000"/>
        <w:sz w:val="28"/>
        <w:szCs w:val="28"/>
      </w:rPr>
    </w:pPr>
    <w:r>
      <w:rPr>
        <w:rFonts w:ascii="Times New Roman" w:hAnsi="Times New Roman"/>
        <w:b/>
        <w:color w:val="000000"/>
        <w:sz w:val="28"/>
        <w:szCs w:val="28"/>
      </w:rPr>
      <w:t xml:space="preserve">ESTADO DO </w:t>
    </w:r>
    <w:r>
      <w:rPr>
        <w:rFonts w:ascii="Times New Roman" w:hAnsi="Times New Roman"/>
        <w:b/>
        <w:sz w:val="28"/>
        <w:szCs w:val="28"/>
      </w:rPr>
      <w:t>PARANÁ</w:t>
    </w:r>
  </w:p>
  <w:p w14:paraId="00000099" w14:textId="77777777" w:rsidR="00DC10D0" w:rsidRDefault="00DC10D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5596"/>
    <w:multiLevelType w:val="hybridMultilevel"/>
    <w:tmpl w:val="561269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D0CC0"/>
    <w:multiLevelType w:val="multilevel"/>
    <w:tmpl w:val="CA98C7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98760629">
    <w:abstractNumId w:val="1"/>
  </w:num>
  <w:num w:numId="2" w16cid:durableId="141736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0D0"/>
    <w:rsid w:val="00030A32"/>
    <w:rsid w:val="00037950"/>
    <w:rsid w:val="0007144A"/>
    <w:rsid w:val="000F73CC"/>
    <w:rsid w:val="001161B5"/>
    <w:rsid w:val="00191BB5"/>
    <w:rsid w:val="003014EE"/>
    <w:rsid w:val="00334B0D"/>
    <w:rsid w:val="003806A2"/>
    <w:rsid w:val="003C1735"/>
    <w:rsid w:val="003C2690"/>
    <w:rsid w:val="004E32C2"/>
    <w:rsid w:val="00596971"/>
    <w:rsid w:val="00631BA2"/>
    <w:rsid w:val="0068090C"/>
    <w:rsid w:val="00885510"/>
    <w:rsid w:val="00970BB3"/>
    <w:rsid w:val="009A1B68"/>
    <w:rsid w:val="00A25895"/>
    <w:rsid w:val="00A91566"/>
    <w:rsid w:val="00A96D19"/>
    <w:rsid w:val="00BF4451"/>
    <w:rsid w:val="00CC2AB8"/>
    <w:rsid w:val="00D52BEF"/>
    <w:rsid w:val="00D5543B"/>
    <w:rsid w:val="00DC10D0"/>
    <w:rsid w:val="00E94E3F"/>
    <w:rsid w:val="00E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C4E4"/>
  <w15:docId w15:val="{B8E55F3E-A862-4CAC-A5AA-D405F37D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43B"/>
    <w:rPr>
      <w:rFonts w:eastAsia="Times New Roman"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abealhoChar">
    <w:name w:val="Cabeçalho Char"/>
    <w:basedOn w:val="Fontepargpadro"/>
    <w:link w:val="Cabealho"/>
    <w:uiPriority w:val="99"/>
    <w:qFormat/>
    <w:rsid w:val="006618B2"/>
  </w:style>
  <w:style w:type="character" w:customStyle="1" w:styleId="RodapChar">
    <w:name w:val="Rodapé Char"/>
    <w:basedOn w:val="Fontepargpadro"/>
    <w:link w:val="Rodap"/>
    <w:uiPriority w:val="99"/>
    <w:qFormat/>
    <w:rsid w:val="006618B2"/>
  </w:style>
  <w:style w:type="character" w:styleId="Hyperlink">
    <w:name w:val="Hyperlink"/>
    <w:basedOn w:val="Fontepargpadro"/>
    <w:uiPriority w:val="99"/>
    <w:unhideWhenUsed/>
    <w:rsid w:val="009C7B73"/>
    <w:rPr>
      <w:color w:val="0000FF"/>
      <w:u w:val="single"/>
    </w:rPr>
  </w:style>
  <w:style w:type="character" w:styleId="Forte">
    <w:name w:val="Strong"/>
    <w:uiPriority w:val="22"/>
    <w:qFormat/>
    <w:rsid w:val="003C0108"/>
    <w:rPr>
      <w:b/>
    </w:rPr>
  </w:style>
  <w:style w:type="character" w:customStyle="1" w:styleId="Smbolosdenumerao">
    <w:name w:val="Símbolos de numeração"/>
    <w:qFormat/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6618B2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</w:rPr>
  </w:style>
  <w:style w:type="paragraph" w:styleId="Rodap">
    <w:name w:val="footer"/>
    <w:basedOn w:val="Normal"/>
    <w:link w:val="RodapChar"/>
    <w:uiPriority w:val="99"/>
    <w:unhideWhenUsed/>
    <w:rsid w:val="006618B2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</w:rPr>
  </w:style>
  <w:style w:type="paragraph" w:styleId="PargrafodaLista">
    <w:name w:val="List Paragraph"/>
    <w:basedOn w:val="Normal"/>
    <w:uiPriority w:val="34"/>
    <w:qFormat/>
    <w:rsid w:val="00300CF9"/>
    <w:pPr>
      <w:spacing w:after="160" w:line="259" w:lineRule="auto"/>
      <w:ind w:left="720"/>
      <w:contextualSpacing/>
    </w:pPr>
    <w:rPr>
      <w:rFonts w:eastAsiaTheme="minorHAnsi" w:cstheme="minorBidi"/>
    </w:rPr>
  </w:style>
  <w:style w:type="table" w:styleId="Tabelacomgrade">
    <w:name w:val="Table Grid"/>
    <w:basedOn w:val="Tabelanormal"/>
    <w:uiPriority w:val="39"/>
    <w:rsid w:val="008A2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2679A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eastAsia="Times New Roman"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ncp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mIIXITAlkaOKKjW1NY2gZPjiPA==">CgMxLjAaJwoBMBIiCiAIBCocCgtBQUFCZmFsY3BOOBAIGgtBQUFCZmFsY3BOOBonCgExEiIKIAgEKhwKC0FBQUJmYWxjcE44EAgaC0FBQUJmYWxjcE44GicKATISIgogCAQqHAoLQUFBQmZhbGNwTjgQCBoLQUFBQmZhbGNwTjgaHgoBMxIZChcICVITChF0YWJsZS41bDI0end1b2g4MCKvAwoLQUFBQmZhbGNwTjgS/QIKC0FBQUJmYWxjcE44EgtBQUFCZmFsY3BOOBo5Cgl0ZXh0L2h0bWwSLENvbWEgYSBnbMOzcmlhIGRlIGRldXMgdm91IHRpcmFyIGVzc2VzIGl0ZW5zIjoKCnRleHQvcGxhaW4SLENvbWEgYSBnbMOzcmlhIGRlIGRldXMgdm91IHRpcmFyIGVzc2VzIGl0ZW5zKhsiFTExMjQ4MzczMDU4ODgzOTg0ODU5MigAOAAw3aLK2tYyON2iytrWMkprCgp0ZXh0L3BsYWluEl1BLlMuIE1BQ0lFTCBDT03DiVJDSU8gREUgQlJJTlFVRURPUyBQRURBR8OTR0lDT1MKKDQzKSA5NjMzLTI5NTgKd2luYnJpbnF1ZWRvc0Bob3RtYWlsLmNvbQpTSU1aDDJiaDVoamt6cTdhYXICIAB4AJoBBggAEAAYAKoBLhIsQ29tYSBhIGdsw7NyaWEgZGUgZGV1cyB2b3UgdGlyYXIgZXNzZXMgaXRlbnOwAQC4AQAY3aLK2tYyIN2iytrWMjAAQhBraXgubmVpMGYyaGI5cHVsMghoLmdqZGd4czgAciExMmhLQ1F1UlM3MmtibmJhR2lxWFpoSWxrbzhXZUlNU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653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PC</cp:lastModifiedBy>
  <cp:revision>6</cp:revision>
  <dcterms:created xsi:type="dcterms:W3CDTF">2025-09-30T17:17:00Z</dcterms:created>
  <dcterms:modified xsi:type="dcterms:W3CDTF">2025-09-30T17:58:00Z</dcterms:modified>
</cp:coreProperties>
</file>